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F9F9"/>
  <w:body>
    <w:tbl>
      <w:tblPr>
        <w:tblW w:w="514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0542A2" w:rsidRPr="003A2B3B" w:rsidTr="00D866D5">
        <w:trPr>
          <w:trHeight w:val="14234"/>
          <w:jc w:val="center"/>
        </w:trPr>
        <w:tc>
          <w:tcPr>
            <w:tcW w:w="5000" w:type="pc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82AD5" w:rsidRPr="003A2B3B" w:rsidRDefault="003A2B3B" w:rsidP="003D71E1">
            <w:pPr>
              <w:spacing w:after="240"/>
              <w:divId w:val="97533158"/>
              <w:rPr>
                <w:rStyle w:val="ropt1"/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hAnsi="Arial" w:cs="Arial"/>
                <w:noProof/>
                <w:color w:val="0000F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D06DC" wp14:editId="78CD14AA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2197100</wp:posOffset>
                      </wp:positionV>
                      <wp:extent cx="2379345" cy="6381750"/>
                      <wp:effectExtent l="0" t="0" r="20955" b="1905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9345" cy="638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5E5" w:rsidRPr="003A2B3B" w:rsidRDefault="002C7957" w:rsidP="005235E5">
                                  <w:pPr>
                                    <w:jc w:val="both"/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1-5 käyttäjän tilauksissa jokainen lisenssikäyttäjä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saa henkilökohtaisen oikeuden sivuston ylläpitävän Käsityö verkossa ry:n jäsenyyteen, jonka kautta pääsee mukaan käsityön opetuksen postituslistall</w:t>
                                  </w:r>
                                  <w:r w:rsidR="005235E5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ja voi olla suoraan vaikuttamassa Punomo.fi-sivuston sisältöjen kehittämiseen.</w:t>
                                  </w:r>
                                </w:p>
                                <w:p w:rsidR="005235E5" w:rsidRPr="003A2B3B" w:rsidRDefault="005235E5" w:rsidP="005235E5">
                                  <w:pPr>
                                    <w:jc w:val="both"/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7957" w:rsidRPr="003A2B3B" w:rsidRDefault="002C7957" w:rsidP="005235E5">
                                  <w:pPr>
                                    <w:jc w:val="both"/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Työyhteisökohtaisen lisenssin tilauksissa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vain yhdelle käyttäjälle (=</w:t>
                                  </w:r>
                                  <w:r w:rsidR="005235E5"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oppilaitoksen edustaja) tulee jäsenyysoikeus. Jäsenopettaja voi ilmoittaa postituslistalle mukaan muitakin samassa työyhteisössä työskenteleviä. Ilmoitus tehdään erikseen osoitteella info[at]punomo.fi.</w:t>
                                  </w:r>
                                </w:p>
                                <w:p w:rsidR="003A2B3B" w:rsidRDefault="00D866D5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Laskutus</w:t>
                                  </w:r>
                                  <w:r w:rsidR="006922DF"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Laskutusta hoitaa </w:t>
                                  </w:r>
                                  <w:proofErr w:type="spellStart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Punomo</w:t>
                                  </w:r>
                                  <w:proofErr w:type="spellEnd"/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 xml:space="preserve"> Networks Oy. </w:t>
                                  </w:r>
                                  <w:r w:rsidR="005235E5"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asku lähtee asiakkaalle muuta</w:t>
                                  </w:r>
                                  <w:r w:rsid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man päivän sisällä tilauksesta.</w:t>
                                  </w:r>
                                </w:p>
                                <w:p w:rsid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Tilaus on voimassa tilausjakson pituuden mukaan joko 1 tai 3 kalenterivuotta. Uusi tilausjakso alkaa edellisen jakson päätyttyä ilman uutta tilausta, ellei asiakas muuta ilmoita. </w:t>
                                  </w:r>
                                  <w:r w:rsidRPr="003A2B3B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Laskutukset uusista jaksoista ajoitetaan joko syys- tai kevätlukukauden alkuun sen mukaan missä vaiheessa vuotta ensimmäinen til</w:t>
                                  </w:r>
                                  <w:r w:rsidRPr="003A2B3B">
                                    <w:rPr>
                                      <w:rStyle w:val="ropt1"/>
                                      <w:rFonts w:ascii="Arial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aus on tehty.</w:t>
                                  </w:r>
                                </w:p>
                                <w:p w:rsidR="006922DF" w:rsidRPr="003A2B3B" w:rsidRDefault="006922DF" w:rsidP="005235E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A2B3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Kun uusi laskutuskausi on lähestymässä, tiedotamme siitä yhteyshenkilöille sähköpostilla.</w:t>
                                  </w:r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Oppilaitoksen/koulutusorganisaation tms. nimi ja linkkiosoite julkaistaan </w:t>
                                  </w:r>
                                  <w:proofErr w:type="spellStart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Punomon</w:t>
                                  </w:r>
                                  <w:proofErr w:type="spellEnd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TeeItse</w:t>
                                  </w:r>
                                  <w:proofErr w:type="spellEnd"/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-sivuston opetuslisenssi-käyttäjät listalla, joka löytyy sivulta tai </w:t>
                                  </w:r>
                                  <w:hyperlink r:id="rId6" w:history="1"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punomo.fi/</w:t>
                                    </w:r>
                                    <w:proofErr w:type="spellStart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kasityo</w:t>
                                    </w:r>
                                    <w:proofErr w:type="spellEnd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-verkossa-ry/opetuslisenssi</w:t>
                                    </w:r>
                                  </w:hyperlink>
                                  <w:proofErr w:type="gramStart"/>
                                  <w:r w:rsidR="00D866D5" w:rsidRPr="003A2B3B">
                                    <w:rPr>
                                      <w:rStyle w:val="Hyperlinkki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(tai</w:t>
                                  </w:r>
                                  <w:r w:rsidR="00D866D5" w:rsidRPr="003A2B3B">
                                    <w:rPr>
                                      <w:rStyle w:val="Hyperlinkki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t>punomo.npn.fi/</w:t>
                                    </w:r>
                                    <w:proofErr w:type="spellStart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t>kasityo</w:t>
                                    </w:r>
                                    <w:proofErr w:type="spellEnd"/>
                                    <w:r w:rsidR="00D866D5" w:rsidRPr="003A2B3B">
                                      <w:rPr>
                                        <w:rStyle w:val="Hyperlinkki"/>
                                        <w:rFonts w:ascii="Arial" w:eastAsia="Times New Roman" w:hAnsi="Arial" w:cs="Arial"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t>-verkossa-ry/opetuslisenssi</w:t>
                                    </w:r>
                                  </w:hyperlink>
                                  <w:r w:rsidR="00D866D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Listalta voi tarkistaa lisenssi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voimassa</w:t>
                                  </w:r>
                                  <w:r w:rsid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olon</w:t>
                                  </w:r>
                                  <w:r w:rsidR="005235E5" w:rsidRPr="003A2B3B">
                                    <w:rPr>
                                      <w:rStyle w:val="infotext1"/>
                                      <w:rFonts w:ascii="Arial" w:eastAsia="Times New Roman" w:hAnsi="Arial" w:cs="Arial"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6922DF" w:rsidRDefault="00692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D0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344.2pt;margin-top:173pt;width:187.3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" fillcolor="white [3201]" strokeweight=".5pt">
                      <v:textbox>
                        <w:txbxContent>
                          <w:p w:rsidR="005235E5" w:rsidRPr="003A2B3B" w:rsidRDefault="002C7957" w:rsidP="005235E5">
                            <w:pPr>
                              <w:jc w:val="both"/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1-5 käyttäjän tilauksissa jokainen lisenssikäyttäjä</w:t>
                            </w: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saa henkilökohtaisen oikeuden sivuston ylläpitävän Käsityö verkossa ry:n jäsenyyteen, jonka kautta pääsee mukaan käsityön opetuksen postituslistall</w:t>
                            </w:r>
                            <w:r w:rsidR="005235E5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e</w:t>
                            </w: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ja voi olla suoraan vaikuttamassa Punomo.fi-sivuston sisältöjen kehittämiseen.</w:t>
                            </w:r>
                          </w:p>
                          <w:p w:rsidR="005235E5" w:rsidRPr="003A2B3B" w:rsidRDefault="005235E5" w:rsidP="005235E5">
                            <w:pPr>
                              <w:jc w:val="both"/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:rsidR="002C7957" w:rsidRPr="003A2B3B" w:rsidRDefault="002C7957" w:rsidP="005235E5">
                            <w:pPr>
                              <w:jc w:val="both"/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Työyhteisökohtaisen lisenssin tilauksissa</w:t>
                            </w: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vain yhdelle käyttäjälle (=</w:t>
                            </w:r>
                            <w:r w:rsidR="005235E5"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2B3B">
                              <w:rPr>
                                <w:rStyle w:val="rop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oppilaitoksen edustaja) tulee jäsenyysoikeus. Jäsenopettaja voi ilmoittaa postituslistalle mukaan muitakin samassa työyhteisössä työskenteleviä. Ilmoitus tehdään erikseen osoitteella info[at]punomo.fi.</w:t>
                            </w:r>
                          </w:p>
                          <w:p w:rsidR="003A2B3B" w:rsidRDefault="00D866D5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Laskutus</w:t>
                            </w:r>
                            <w:r w:rsidR="006922DF"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Laskutusta hoitaa </w:t>
                            </w:r>
                            <w:proofErr w:type="spellStart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Punomo</w:t>
                            </w:r>
                            <w:proofErr w:type="spellEnd"/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Networks Oy. </w:t>
                            </w:r>
                            <w:r w:rsidR="005235E5"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asku lähtee asiakkaalle muuta</w:t>
                            </w:r>
                            <w:r w:rsid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man päivän sisällä tilauksesta.</w:t>
                            </w:r>
                          </w:p>
                          <w:p w:rsid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Tilaus on voimassa tilausjakson pituuden mukaan joko 1 tai 3 kalenterivuotta. Uusi tilausjakso alkaa edellisen jakson päätyttyä ilman uutta tilausta, ellei asiakas muuta ilmoita. </w:t>
                            </w:r>
                            <w:r w:rsidRPr="003A2B3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Laskutukset uusista jaksoista ajoitetaan joko syys- tai kevätlukukauden alkuun sen mukaan missä vaiheessa vuotta ensimmäinen til</w:t>
                            </w:r>
                            <w:r w:rsidRPr="003A2B3B">
                              <w:rPr>
                                <w:rStyle w:val="ropt1"/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aus on tehty.</w:t>
                            </w:r>
                          </w:p>
                          <w:p w:rsidR="006922DF" w:rsidRPr="003A2B3B" w:rsidRDefault="006922DF" w:rsidP="005235E5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3A2B3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Kun uusi laskutuskausi on lähestymässä, tiedotamme siitä yhteyshenkilöille sähköpostilla.</w:t>
                            </w:r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Oppilaitoksen/koulutusorganisaation tms. nimi ja linkkiosoite julkaistaan </w:t>
                            </w:r>
                            <w:proofErr w:type="spellStart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Punomon</w:t>
                            </w:r>
                            <w:proofErr w:type="spellEnd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TeeItse</w:t>
                            </w:r>
                            <w:proofErr w:type="spellEnd"/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-sivuston opetuslisenssi-käyttäjät listalla, joka löytyy sivulta tai </w:t>
                            </w:r>
                            <w:hyperlink r:id="rId8" w:history="1"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punomo.fi/</w:t>
                              </w:r>
                              <w:proofErr w:type="spellStart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kasityo</w:t>
                              </w:r>
                              <w:proofErr w:type="spellEnd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-verkossa-ry/opetuslisenssi</w:t>
                              </w:r>
                            </w:hyperlink>
                            <w:proofErr w:type="gramStart"/>
                            <w:r w:rsidR="00D866D5" w:rsidRPr="003A2B3B">
                              <w:rPr>
                                <w:rStyle w:val="Hyperlinkki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(tai</w:t>
                            </w:r>
                            <w:r w:rsidR="00D866D5" w:rsidRPr="003A2B3B">
                              <w:rPr>
                                <w:rStyle w:val="Hyperlinkki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punomo.npn.fi/</w:t>
                              </w:r>
                              <w:proofErr w:type="spellStart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kasityo</w:t>
                              </w:r>
                              <w:proofErr w:type="spellEnd"/>
                              <w:r w:rsidR="00D866D5" w:rsidRPr="003A2B3B">
                                <w:rPr>
                                  <w:rStyle w:val="Hyperlinkki"/>
                                  <w:rFonts w:ascii="Arial" w:eastAsia="Times New Roman" w:hAnsi="Arial" w:cs="Arial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-verkossa-ry/opetuslisenssi</w:t>
                              </w:r>
                            </w:hyperlink>
                            <w:r w:rsidR="00D866D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Listalta voi tarkistaa lisenssi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n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voimassa</w:t>
                            </w:r>
                            <w:r w:rsid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olon</w:t>
                            </w:r>
                            <w:r w:rsidR="005235E5" w:rsidRPr="003A2B3B">
                              <w:rPr>
                                <w:rStyle w:val="infotext1"/>
                                <w:rFonts w:ascii="Arial" w:eastAsia="Times New Roman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922DF" w:rsidRDefault="006922DF"/>
                        </w:txbxContent>
                      </v:textbox>
                    </v:shape>
                  </w:pict>
                </mc:Fallback>
              </mc:AlternateContent>
            </w:r>
            <w:r w:rsidR="005235E5" w:rsidRPr="003A2B3B">
              <w:rPr>
                <w:rFonts w:ascii="Arial" w:eastAsia="Times New Roman" w:hAnsi="Arial" w:cs="Arial"/>
                <w:noProof/>
                <w:color w:val="343434"/>
                <w:sz w:val="22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585512A" wp14:editId="6687746C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461010</wp:posOffset>
                  </wp:positionV>
                  <wp:extent cx="1978025" cy="1064260"/>
                  <wp:effectExtent l="0" t="0" r="3175" b="2540"/>
                  <wp:wrapSquare wrapText="bothSides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nomo_20v_275px-0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957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>PUNOMO</w:t>
            </w:r>
            <w:proofErr w:type="gramStart"/>
            <w:r w:rsidR="00087957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>.FI</w:t>
            </w:r>
            <w:proofErr w:type="gramEnd"/>
            <w:r w:rsidR="00087957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 xml:space="preserve"> KÄSITYÖN OPETUSLISENSSIN </w:t>
            </w:r>
            <w:r w:rsidR="00451F89" w:rsidRPr="003A2B3B">
              <w:rPr>
                <w:rStyle w:val="Voimakas"/>
                <w:rFonts w:ascii="Arial" w:eastAsia="Times New Roman" w:hAnsi="Arial" w:cs="Arial"/>
                <w:color w:val="4472C4" w:themeColor="accent5"/>
                <w:szCs w:val="18"/>
              </w:rPr>
              <w:t>TILAUS</w:t>
            </w:r>
            <w:r w:rsidR="006922DF" w:rsidRPr="003A2B3B">
              <w:rPr>
                <w:rStyle w:val="Voimakas"/>
                <w:rFonts w:ascii="Arial" w:eastAsia="Times New Roman" w:hAnsi="Arial" w:cs="Arial"/>
                <w:color w:val="4472C4" w:themeColor="accent5"/>
                <w:sz w:val="20"/>
                <w:szCs w:val="18"/>
              </w:rPr>
              <w:br/>
            </w:r>
            <w:r w:rsidR="00451F89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  <w:r w:rsidR="00451F89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  <w:r w:rsidR="00D82AD5" w:rsidRPr="003A2B3B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169434" cy="1473200"/>
                  <wp:effectExtent l="0" t="0" r="2540" b="0"/>
                  <wp:docPr id="3" name="Kuva 3" descr="https://punomo-static.npn.fi/uploads/2016/03/2017-opetuslisessi-hinnat-400x14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unomo-static.npn.fi/uploads/2016/03/2017-opetuslisessi-hinnat-400x14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43" cy="147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2DF" w:rsidRPr="003A2B3B">
              <w:rPr>
                <w:rFonts w:ascii="Arial" w:eastAsia="Times New Roman" w:hAnsi="Arial" w:cs="Arial"/>
                <w:color w:val="343434"/>
                <w:sz w:val="18"/>
                <w:szCs w:val="18"/>
              </w:rPr>
              <w:br/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6237"/>
            </w:tblGrid>
            <w:tr w:rsidR="00D82AD5" w:rsidRPr="003A2B3B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:rsidR="00D82AD5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 xml:space="preserve">MERKITSE TILAUSJAKSON KESTO </w:t>
                  </w:r>
                </w:p>
              </w:tc>
            </w:tr>
            <w:tr w:rsidR="00D82AD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1 vuosi</w:t>
                  </w:r>
                </w:p>
              </w:tc>
            </w:tr>
            <w:tr w:rsidR="00D82AD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vuotta </w:t>
                  </w:r>
                </w:p>
              </w:tc>
            </w:tr>
            <w:tr w:rsidR="00D82AD5" w:rsidRPr="003A2B3B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:rsidR="00D82AD5" w:rsidRPr="003A2B3B" w:rsidRDefault="006922DF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MERKITSE LISENSSIN KÄ</w:t>
                  </w:r>
                  <w:r w:rsidR="00D82AD5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YTTÄJÄMÄÄRÄ</w:t>
                  </w:r>
                </w:p>
              </w:tc>
            </w:tr>
            <w:tr w:rsidR="00D82AD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D82AD5" w:rsidRPr="003A2B3B" w:rsidRDefault="00D82AD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D82AD5" w:rsidRPr="003A2B3B" w:rsidRDefault="00D82AD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1 käyttäjä   </w:t>
                  </w:r>
                </w:p>
              </w:tc>
            </w:tr>
            <w:tr w:rsidR="0039063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2 käyttäjää </w:t>
                  </w:r>
                </w:p>
              </w:tc>
            </w:tr>
            <w:tr w:rsidR="0039063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3 käyttäjää </w:t>
                  </w:r>
                </w:p>
              </w:tc>
            </w:tr>
            <w:tr w:rsidR="0039063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4 käyttäjää </w:t>
                  </w:r>
                </w:p>
              </w:tc>
            </w:tr>
            <w:tr w:rsidR="0039063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5 käyttäjää </w:t>
                  </w:r>
                </w:p>
              </w:tc>
            </w:tr>
            <w:tr w:rsidR="00390635" w:rsidRPr="003A2B3B" w:rsidTr="005235E5">
              <w:trPr>
                <w:divId w:val="97533158"/>
              </w:trPr>
              <w:tc>
                <w:tcPr>
                  <w:tcW w:w="331" w:type="dxa"/>
                  <w:shd w:val="clear" w:color="auto" w:fill="F2F2F2" w:themeFill="background1" w:themeFillShade="F2"/>
                </w:tcPr>
                <w:p w:rsidR="00390635" w:rsidRPr="003A2B3B" w:rsidRDefault="00390635" w:rsidP="0039063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390635" w:rsidRPr="003A2B3B" w:rsidRDefault="00390635" w:rsidP="00D82AD5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työyhteisökohtainen lisenssi </w:t>
                  </w:r>
                </w:p>
              </w:tc>
            </w:tr>
            <w:tr w:rsidR="008E4CC2" w:rsidRPr="003A2B3B" w:rsidTr="005235E5">
              <w:trPr>
                <w:divId w:val="97533158"/>
              </w:trPr>
              <w:tc>
                <w:tcPr>
                  <w:tcW w:w="6568" w:type="dxa"/>
                  <w:gridSpan w:val="2"/>
                  <w:shd w:val="clear" w:color="auto" w:fill="F2F2F2" w:themeFill="background1" w:themeFillShade="F2"/>
                </w:tcPr>
                <w:p w:rsidR="008E4CC2" w:rsidRPr="003A2B3B" w:rsidRDefault="008E4CC2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KÄYTTÄJ</w:t>
                  </w:r>
                  <w:r w:rsidR="006922DF"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IEN TIEDOT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pStyle w:val="Luettelokappale"/>
                    <w:numPr>
                      <w:ilvl w:val="0"/>
                      <w:numId w:val="2"/>
                    </w:numPr>
                    <w:ind w:left="364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</w:tr>
            <w:tr w:rsidR="006922DF" w:rsidRPr="003A2B3B" w:rsidTr="005235E5">
              <w:trPr>
                <w:divId w:val="97533158"/>
              </w:trPr>
              <w:tc>
                <w:tcPr>
                  <w:tcW w:w="331" w:type="dxa"/>
                </w:tcPr>
                <w:p w:rsidR="006922DF" w:rsidRPr="003A2B3B" w:rsidRDefault="006922DF" w:rsidP="006922DF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</w:tcPr>
                <w:p w:rsidR="006922DF" w:rsidRPr="003A2B3B" w:rsidRDefault="006922DF" w:rsidP="006922DF">
                  <w:pPr>
                    <w:jc w:val="both"/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hAnsi="Arial" w:cs="Arial"/>
                      <w:b w:val="0"/>
                      <w:sz w:val="18"/>
                      <w:szCs w:val="18"/>
                    </w:rPr>
                    <w:t>sähköposti</w:t>
                  </w:r>
                </w:p>
              </w:tc>
            </w:tr>
          </w:tbl>
          <w:p w:rsidR="00385A89" w:rsidRPr="003A2B3B" w:rsidRDefault="00451F89" w:rsidP="003D71E1">
            <w:pPr>
              <w:divId w:val="1649240109"/>
              <w:rPr>
                <w:rStyle w:val="qtext1"/>
                <w:rFonts w:ascii="Arial" w:eastAsia="Times New Roman" w:hAnsi="Arial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3A2B3B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br/>
            </w:r>
            <w:r w:rsidRPr="003A2B3B">
              <w:rPr>
                <w:rStyle w:val="Voimakas"/>
                <w:rFonts w:ascii="Arial" w:eastAsia="Times New Roman" w:hAnsi="Arial" w:cs="Arial"/>
                <w:color w:val="1F3864" w:themeColor="accent5" w:themeShade="80"/>
                <w:sz w:val="18"/>
                <w:szCs w:val="18"/>
              </w:rPr>
              <w:t>TILAAJAN TIEDOT</w:t>
            </w:r>
          </w:p>
          <w:tbl>
            <w:tblPr>
              <w:tblStyle w:val="TaulukkoRuudukko"/>
              <w:tblW w:w="0" w:type="auto"/>
              <w:tblBorders>
                <w:top w:val="single" w:sz="4" w:space="0" w:color="404040" w:themeColor="text1" w:themeTint="BF"/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404040" w:themeColor="text1" w:themeTint="BF"/>
                <w:insideV w:val="single" w:sz="4" w:space="0" w:color="404040" w:themeColor="text1" w:themeTint="BF"/>
              </w:tblBorders>
              <w:tblLook w:val="04A0" w:firstRow="1" w:lastRow="0" w:firstColumn="1" w:lastColumn="0" w:noHBand="0" w:noVBand="1"/>
            </w:tblPr>
            <w:tblGrid>
              <w:gridCol w:w="2882"/>
              <w:gridCol w:w="3686"/>
            </w:tblGrid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Oppilaitoksen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/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koulutusorganisaation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/ yksikön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 </w:t>
                  </w:r>
                  <w:r w:rsidR="0061351F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 xml:space="preserve">/ yrityksen tms. </w:t>
                  </w: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nimi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Lähiosoite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Postinumero ja -toimipaikka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Y-tunnus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8E4CC2" w:rsidP="008E4CC2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sz w:val="16"/>
                      <w:szCs w:val="18"/>
                    </w:rPr>
                    <w:t>VERKKOLASKU</w:t>
                  </w:r>
                  <w:r w:rsidR="00385A89" w:rsidRPr="003A2B3B">
                    <w:rPr>
                      <w:rStyle w:val="Voimakas"/>
                      <w:rFonts w:ascii="Arial" w:eastAsia="Times New Roman" w:hAnsi="Arial" w:cs="Arial"/>
                      <w:sz w:val="16"/>
                      <w:szCs w:val="18"/>
                    </w:rPr>
                    <w:t>OSOITE</w:t>
                  </w: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br/>
                  </w: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(ensisijainen laskutusmuoto)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61351F" w:rsidRPr="003A2B3B" w:rsidRDefault="0061351F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61351F">
                  <w:pPr>
                    <w:jc w:val="right"/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Välittäjätunnus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85A89" w:rsidRPr="003A2B3B" w:rsidTr="005235E5">
              <w:trPr>
                <w:divId w:val="1826965758"/>
                <w:trHeight w:val="512"/>
              </w:trPr>
              <w:tc>
                <w:tcPr>
                  <w:tcW w:w="2882" w:type="dxa"/>
                  <w:vAlign w:val="center"/>
                </w:tcPr>
                <w:p w:rsidR="00385A89" w:rsidRPr="003A2B3B" w:rsidRDefault="00385A89" w:rsidP="008E4CC2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Paperilaskun postitusosoite</w:t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t>,</w:t>
                  </w:r>
                  <w:r w:rsidR="008E4CC2" w:rsidRPr="003A2B3B">
                    <w:rPr>
                      <w:rStyle w:val="qtext1"/>
                      <w:rFonts w:ascii="Arial" w:eastAsia="Times New Roman" w:hAnsi="Arial" w:cs="Arial"/>
                      <w:b w:val="0"/>
                      <w:color w:val="262626" w:themeColor="text1" w:themeTint="D9"/>
                      <w:sz w:val="18"/>
                      <w:szCs w:val="18"/>
                    </w:rPr>
                    <w:br/>
                    <w:t>jos eri kuin yllä</w:t>
                  </w:r>
                </w:p>
              </w:tc>
              <w:tc>
                <w:tcPr>
                  <w:tcW w:w="3686" w:type="dxa"/>
                </w:tcPr>
                <w:p w:rsidR="00385A89" w:rsidRPr="003A2B3B" w:rsidRDefault="00385A89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  <w:p w:rsidR="0061351F" w:rsidRPr="003A2B3B" w:rsidRDefault="0061351F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3D71E1" w:rsidRPr="003A2B3B" w:rsidTr="005235E5">
              <w:trPr>
                <w:divId w:val="1826965758"/>
                <w:trHeight w:val="340"/>
              </w:trPr>
              <w:tc>
                <w:tcPr>
                  <w:tcW w:w="2882" w:type="dxa"/>
                  <w:vAlign w:val="center"/>
                </w:tcPr>
                <w:p w:rsidR="003D71E1" w:rsidRPr="003A2B3B" w:rsidRDefault="003D71E1" w:rsidP="0061351F">
                  <w:pPr>
                    <w:jc w:val="right"/>
                    <w:rPr>
                      <w:rStyle w:val="rop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 xml:space="preserve">Lisätiedot, viite </w:t>
                  </w:r>
                  <w:proofErr w:type="spellStart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tms</w:t>
                  </w:r>
                  <w:proofErr w:type="spellEnd"/>
                  <w:r w:rsidRPr="003A2B3B">
                    <w:rPr>
                      <w:rStyle w:val="info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86" w:type="dxa"/>
                </w:tcPr>
                <w:p w:rsidR="003D71E1" w:rsidRPr="003A2B3B" w:rsidRDefault="003D71E1" w:rsidP="003D71E1">
                  <w:pPr>
                    <w:rPr>
                      <w:rStyle w:val="qtext1"/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TaulukkoRuudukko"/>
              <w:tblW w:w="6568" w:type="dxa"/>
              <w:tblLook w:val="04A0" w:firstRow="1" w:lastRow="0" w:firstColumn="1" w:lastColumn="0" w:noHBand="0" w:noVBand="1"/>
            </w:tblPr>
            <w:tblGrid>
              <w:gridCol w:w="2882"/>
              <w:gridCol w:w="3686"/>
            </w:tblGrid>
            <w:tr w:rsidR="003D71E1" w:rsidRPr="003A2B3B" w:rsidTr="005235E5">
              <w:trPr>
                <w:divId w:val="193462675"/>
                <w:trHeight w:val="340"/>
              </w:trPr>
              <w:tc>
                <w:tcPr>
                  <w:tcW w:w="6568" w:type="dxa"/>
                  <w:gridSpan w:val="2"/>
                  <w:vAlign w:val="center"/>
                </w:tcPr>
                <w:p w:rsidR="003D71E1" w:rsidRPr="003A2B3B" w:rsidRDefault="00385A89" w:rsidP="00D866D5">
                  <w:pPr>
                    <w:rPr>
                      <w:rStyle w:val="infotext1"/>
                      <w:rFonts w:ascii="Arial" w:hAnsi="Arial" w:cs="Arial"/>
                    </w:rPr>
                  </w:pPr>
                  <w:r w:rsidRPr="003A2B3B">
                    <w:rPr>
                      <w:rStyle w:val="infotext1"/>
                      <w:rFonts w:ascii="Arial" w:eastAsia="Times New Roman" w:hAnsi="Arial" w:cs="Arial"/>
                      <w:b/>
                      <w:color w:val="262626" w:themeColor="text1" w:themeTint="D9"/>
                      <w:sz w:val="18"/>
                      <w:szCs w:val="18"/>
                    </w:rPr>
                    <w:br/>
                  </w:r>
                </w:p>
                <w:p w:rsidR="00D866D5" w:rsidRPr="003A2B3B" w:rsidRDefault="00D866D5" w:rsidP="00D866D5">
                  <w:pPr>
                    <w:rPr>
                      <w:rFonts w:ascii="Arial" w:eastAsia="Times New Roman" w:hAnsi="Arial" w:cs="Arial"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</w:tr>
            <w:tr w:rsidR="0042507E" w:rsidRPr="003A2B3B" w:rsidTr="005235E5">
              <w:trPr>
                <w:divId w:val="193462675"/>
                <w:trHeight w:val="340"/>
              </w:trPr>
              <w:tc>
                <w:tcPr>
                  <w:tcW w:w="2882" w:type="dxa"/>
                  <w:vAlign w:val="center"/>
                </w:tcPr>
                <w:p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Style w:val="Voimakas"/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  <w:t>Päiväys</w:t>
                  </w:r>
                </w:p>
              </w:tc>
              <w:tc>
                <w:tcPr>
                  <w:tcW w:w="3686" w:type="dxa"/>
                  <w:vAlign w:val="center"/>
                </w:tcPr>
                <w:p w:rsidR="0042507E" w:rsidRPr="003A2B3B" w:rsidRDefault="0042507E" w:rsidP="0042507E">
                  <w:pPr>
                    <w:rPr>
                      <w:rStyle w:val="infotext1"/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:rsidTr="005235E5">
              <w:trPr>
                <w:divId w:val="193462675"/>
                <w:trHeight w:val="340"/>
              </w:trPr>
              <w:tc>
                <w:tcPr>
                  <w:tcW w:w="2882" w:type="dxa"/>
                  <w:vAlign w:val="center"/>
                </w:tcPr>
                <w:p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Tilauksen tekijä, nimi</w:t>
                  </w:r>
                </w:p>
              </w:tc>
              <w:tc>
                <w:tcPr>
                  <w:tcW w:w="3686" w:type="dxa"/>
                  <w:vAlign w:val="center"/>
                </w:tcPr>
                <w:p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  <w:tr w:rsidR="0042507E" w:rsidRPr="003A2B3B" w:rsidTr="005235E5">
              <w:trPr>
                <w:divId w:val="193462675"/>
                <w:trHeight w:val="340"/>
              </w:trPr>
              <w:tc>
                <w:tcPr>
                  <w:tcW w:w="2882" w:type="dxa"/>
                  <w:vAlign w:val="center"/>
                </w:tcPr>
                <w:p w:rsidR="0042507E" w:rsidRPr="003A2B3B" w:rsidRDefault="0042507E" w:rsidP="003D71E1">
                  <w:pPr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</w:pPr>
                  <w:r w:rsidRPr="003A2B3B">
                    <w:rPr>
                      <w:rFonts w:ascii="Arial" w:eastAsia="Times New Roman" w:hAnsi="Arial" w:cs="Arial"/>
                      <w:b/>
                      <w:color w:val="1F3864" w:themeColor="accent5" w:themeShade="80"/>
                      <w:sz w:val="18"/>
                      <w:szCs w:val="18"/>
                    </w:rPr>
                    <w:t>sähköposti (ja puh.)</w:t>
                  </w:r>
                </w:p>
              </w:tc>
              <w:tc>
                <w:tcPr>
                  <w:tcW w:w="3686" w:type="dxa"/>
                  <w:vAlign w:val="center"/>
                </w:tcPr>
                <w:p w:rsidR="0042507E" w:rsidRPr="003A2B3B" w:rsidRDefault="0042507E" w:rsidP="003D71E1">
                  <w:pPr>
                    <w:rPr>
                      <w:rFonts w:ascii="Arial" w:eastAsia="Times New Roman" w:hAnsi="Arial" w:cs="Arial"/>
                      <w:color w:val="1F3864" w:themeColor="accent5" w:themeShade="80"/>
                      <w:sz w:val="18"/>
                      <w:szCs w:val="18"/>
                    </w:rPr>
                  </w:pPr>
                </w:p>
              </w:tc>
            </w:tr>
          </w:tbl>
          <w:p w:rsidR="000542A2" w:rsidRPr="003A2B3B" w:rsidRDefault="000542A2" w:rsidP="003D71E1">
            <w:pPr>
              <w:spacing w:after="240"/>
              <w:divId w:val="193462675"/>
              <w:rPr>
                <w:rFonts w:ascii="Arial" w:eastAsia="Times New Roman" w:hAnsi="Arial" w:cs="Arial"/>
                <w:color w:val="3E3E3E"/>
                <w:sz w:val="18"/>
                <w:szCs w:val="18"/>
              </w:rPr>
            </w:pPr>
          </w:p>
        </w:tc>
      </w:tr>
    </w:tbl>
    <w:p w:rsidR="00451F89" w:rsidRPr="003A2B3B" w:rsidRDefault="0042507E" w:rsidP="00D866D5">
      <w:pPr>
        <w:ind w:left="-142"/>
        <w:jc w:val="center"/>
        <w:rPr>
          <w:rFonts w:ascii="Arial" w:eastAsia="Times New Roman" w:hAnsi="Arial" w:cs="Arial"/>
          <w:color w:val="1F3864" w:themeColor="accent5" w:themeShade="80"/>
        </w:rPr>
      </w:pPr>
      <w:bookmarkStart w:id="0" w:name="_GoBack"/>
      <w:bookmarkEnd w:id="0"/>
      <w:r w:rsidRPr="003A2B3B">
        <w:rPr>
          <w:rFonts w:ascii="Arial" w:eastAsia="Times New Roman" w:hAnsi="Arial" w:cs="Arial"/>
          <w:color w:val="1F3864" w:themeColor="accent5" w:themeShade="80"/>
        </w:rPr>
        <w:br/>
      </w:r>
      <w:r w:rsidR="00390635" w:rsidRPr="003A2B3B">
        <w:rPr>
          <w:rFonts w:ascii="Arial" w:eastAsia="Times New Roman" w:hAnsi="Arial" w:cs="Arial"/>
          <w:color w:val="1F3864" w:themeColor="accent5" w:themeShade="80"/>
        </w:rPr>
        <w:t>Lähetä tilaus os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oitteella</w:t>
      </w:r>
      <w:r w:rsidR="00390635"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hyperlink r:id="rId13" w:history="1">
        <w:r w:rsidR="00390635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info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[</w:t>
        </w:r>
        <w:r w:rsidR="00390635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@</w:t>
        </w:r>
        <w:r w:rsidR="006922DF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]</w:t>
        </w:r>
        <w:r w:rsidR="00390635" w:rsidRPr="003A2B3B">
          <w:rPr>
            <w:rStyle w:val="Hyperlinkki"/>
            <w:rFonts w:ascii="Arial" w:eastAsia="Times New Roman" w:hAnsi="Arial" w:cs="Arial"/>
            <w:color w:val="1F3864" w:themeColor="accent5" w:themeShade="80"/>
          </w:rPr>
          <w:t>punomo.fi</w:t>
        </w:r>
      </w:hyperlink>
      <w:r w:rsidR="00390635" w:rsidRPr="003A2B3B">
        <w:rPr>
          <w:rFonts w:ascii="Arial" w:eastAsia="Times New Roman" w:hAnsi="Arial" w:cs="Arial"/>
          <w:color w:val="1F3864" w:themeColor="accent5" w:themeShade="80"/>
        </w:rPr>
        <w:t xml:space="preserve"> tai postita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t>:</w:t>
      </w:r>
      <w:r w:rsidR="00390635" w:rsidRPr="003A2B3B">
        <w:rPr>
          <w:rFonts w:ascii="Arial" w:eastAsia="Times New Roman" w:hAnsi="Arial" w:cs="Arial"/>
          <w:color w:val="1F3864" w:themeColor="accent5" w:themeShade="80"/>
        </w:rPr>
        <w:t xml:space="preserve"> </w:t>
      </w:r>
      <w:r w:rsidR="00D866D5" w:rsidRPr="003A2B3B">
        <w:rPr>
          <w:rFonts w:ascii="Arial" w:eastAsia="Times New Roman" w:hAnsi="Arial" w:cs="Arial"/>
          <w:color w:val="1F3864" w:themeColor="accent5" w:themeShade="80"/>
        </w:rPr>
        <w:br/>
      </w:r>
      <w:proofErr w:type="spellStart"/>
      <w:r w:rsidR="00390635" w:rsidRPr="003A2B3B">
        <w:rPr>
          <w:rFonts w:ascii="Arial" w:eastAsia="Times New Roman" w:hAnsi="Arial" w:cs="Arial"/>
          <w:color w:val="1F3864" w:themeColor="accent5" w:themeShade="80"/>
        </w:rPr>
        <w:t>Punomo</w:t>
      </w:r>
      <w:proofErr w:type="spellEnd"/>
      <w:r w:rsidR="00390635" w:rsidRPr="003A2B3B">
        <w:rPr>
          <w:rFonts w:ascii="Arial" w:eastAsia="Times New Roman" w:hAnsi="Arial" w:cs="Arial"/>
          <w:color w:val="1F3864" w:themeColor="accent5" w:themeShade="80"/>
        </w:rPr>
        <w:t xml:space="preserve"> NTW Oy </w:t>
      </w:r>
      <w:r w:rsidR="006922DF" w:rsidRPr="003A2B3B">
        <w:rPr>
          <w:rFonts w:ascii="Arial" w:eastAsia="Times New Roman" w:hAnsi="Arial" w:cs="Arial"/>
          <w:color w:val="1F3864" w:themeColor="accent5" w:themeShade="80"/>
        </w:rPr>
        <w:t>Lemminkäisenkatu 15 B 34 20520Turku</w:t>
      </w:r>
    </w:p>
    <w:sectPr w:rsidR="00451F89" w:rsidRPr="003A2B3B" w:rsidSect="003906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C45"/>
    <w:multiLevelType w:val="hybridMultilevel"/>
    <w:tmpl w:val="7C52B7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2965"/>
    <w:multiLevelType w:val="hybridMultilevel"/>
    <w:tmpl w:val="FE022E5E"/>
    <w:lvl w:ilvl="0" w:tplc="BCC0A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343434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7"/>
    <w:rsid w:val="000542A2"/>
    <w:rsid w:val="00087957"/>
    <w:rsid w:val="002C7957"/>
    <w:rsid w:val="00385A89"/>
    <w:rsid w:val="00390635"/>
    <w:rsid w:val="003A2B3B"/>
    <w:rsid w:val="003D71E1"/>
    <w:rsid w:val="0042507E"/>
    <w:rsid w:val="00451F89"/>
    <w:rsid w:val="004750DE"/>
    <w:rsid w:val="005235E5"/>
    <w:rsid w:val="0061351F"/>
    <w:rsid w:val="006922DF"/>
    <w:rsid w:val="006E24FE"/>
    <w:rsid w:val="008505B8"/>
    <w:rsid w:val="008E4CC2"/>
    <w:rsid w:val="00D82AD5"/>
    <w:rsid w:val="00D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ACB9-E1F4-401B-B3B3-8FFA2E4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attention">
    <w:name w:val="attention"/>
    <w:basedOn w:val="Normaali"/>
    <w:pPr>
      <w:spacing w:before="100" w:beforeAutospacing="1" w:after="100" w:afterAutospacing="1"/>
    </w:pPr>
    <w:rPr>
      <w:rFonts w:ascii="Verdana" w:hAnsi="Verdana"/>
      <w:color w:val="FF0000"/>
      <w:sz w:val="20"/>
      <w:szCs w:val="20"/>
    </w:rPr>
  </w:style>
  <w:style w:type="paragraph" w:customStyle="1" w:styleId="attentionbold">
    <w:name w:val="attention_bold"/>
    <w:basedOn w:val="Normaali"/>
    <w:pPr>
      <w:spacing w:before="100" w:beforeAutospacing="1" w:after="100" w:afterAutospacing="1"/>
    </w:pPr>
    <w:rPr>
      <w:rFonts w:ascii="Verdana" w:hAnsi="Verdana"/>
      <w:b/>
      <w:bCs/>
      <w:color w:val="FF0000"/>
      <w:sz w:val="20"/>
      <w:szCs w:val="20"/>
    </w:rPr>
  </w:style>
  <w:style w:type="paragraph" w:customStyle="1" w:styleId="tablewrapper">
    <w:name w:val="tablewrapper"/>
    <w:basedOn w:val="Normaali"/>
    <w:pPr>
      <w:jc w:val="center"/>
    </w:pPr>
    <w:rPr>
      <w:rFonts w:ascii="Verdana" w:hAnsi="Verdana"/>
      <w:color w:val="3E3E3E"/>
      <w:sz w:val="20"/>
      <w:szCs w:val="20"/>
    </w:rPr>
  </w:style>
  <w:style w:type="paragraph" w:customStyle="1" w:styleId="answersheet">
    <w:name w:val="answershee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pageheader">
    <w:name w:val="pageheader"/>
    <w:basedOn w:val="Normaali"/>
    <w:pPr>
      <w:spacing w:after="90"/>
    </w:pPr>
    <w:rPr>
      <w:rFonts w:ascii="Verdana" w:hAnsi="Verdana"/>
      <w:color w:val="3E3E3E"/>
      <w:sz w:val="20"/>
      <w:szCs w:val="20"/>
    </w:rPr>
  </w:style>
  <w:style w:type="paragraph" w:customStyle="1" w:styleId="surveytitle">
    <w:name w:val="surveytitle"/>
    <w:basedOn w:val="Normaali"/>
    <w:pPr>
      <w:spacing w:before="100" w:beforeAutospacing="1" w:after="100" w:afterAutospacing="1"/>
    </w:pPr>
    <w:rPr>
      <w:rFonts w:ascii="Verdana" w:hAnsi="Verdana"/>
      <w:color w:val="353535"/>
      <w:sz w:val="28"/>
      <w:szCs w:val="28"/>
    </w:rPr>
  </w:style>
  <w:style w:type="paragraph" w:customStyle="1" w:styleId="pagetitle">
    <w:name w:val="pagetitle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8"/>
      <w:szCs w:val="28"/>
    </w:rPr>
  </w:style>
  <w:style w:type="paragraph" w:customStyle="1" w:styleId="pagecontent">
    <w:name w:val="pagecont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lidertransparency">
    <w:name w:val="slider_transparency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gapline">
    <w:name w:val="gapline"/>
    <w:basedOn w:val="Normaali"/>
    <w:pPr>
      <w:pBdr>
        <w:bottom w:val="single" w:sz="6" w:space="0" w:color="484848"/>
      </w:pBd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contentelement">
    <w:name w:val="content_element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qtext">
    <w:name w:val="qtext"/>
    <w:basedOn w:val="Normaali"/>
    <w:pPr>
      <w:spacing w:before="100" w:beforeAutospacing="1" w:after="100" w:afterAutospacing="1"/>
    </w:pPr>
    <w:rPr>
      <w:rFonts w:ascii="Verdana" w:hAnsi="Verdana"/>
      <w:b/>
      <w:bCs/>
      <w:color w:val="343434"/>
      <w:sz w:val="20"/>
      <w:szCs w:val="20"/>
    </w:rPr>
  </w:style>
  <w:style w:type="paragraph" w:customStyle="1" w:styleId="infotext">
    <w:name w:val="infotex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ropt">
    <w:name w:val="ropt"/>
    <w:basedOn w:val="Normaali"/>
    <w:pPr>
      <w:spacing w:before="100" w:beforeAutospacing="1" w:after="100" w:afterAutospacing="1"/>
    </w:pPr>
    <w:rPr>
      <w:rFonts w:ascii="Verdana" w:hAnsi="Verdana"/>
      <w:color w:val="343434"/>
      <w:sz w:val="20"/>
      <w:szCs w:val="20"/>
    </w:rPr>
  </w:style>
  <w:style w:type="paragraph" w:customStyle="1" w:styleId="pagebuttons">
    <w:name w:val="pagebuttons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spacer">
    <w:name w:val="buttonspacer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buttonleft">
    <w:name w:val="button_left"/>
    <w:basedOn w:val="Normaali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center">
    <w:name w:val="button_center"/>
    <w:basedOn w:val="Normaali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buttonright">
    <w:name w:val="button_right"/>
    <w:basedOn w:val="Normaali"/>
    <w:pPr>
      <w:spacing w:before="100" w:beforeAutospacing="1" w:after="100" w:afterAutospacing="1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footer">
    <w:name w:val="pagefooter"/>
    <w:basedOn w:val="Normaali"/>
    <w:pPr>
      <w:spacing w:before="90"/>
    </w:pPr>
    <w:rPr>
      <w:rFonts w:ascii="Verdana" w:hAnsi="Verdana"/>
      <w:color w:val="3E3E3E"/>
      <w:sz w:val="20"/>
      <w:szCs w:val="20"/>
    </w:rPr>
  </w:style>
  <w:style w:type="paragraph" w:customStyle="1" w:styleId="progressdiv">
    <w:name w:val="progressdiv"/>
    <w:basedOn w:val="Normaali"/>
    <w:pPr>
      <w:spacing w:before="225"/>
      <w:jc w:val="center"/>
    </w:pPr>
    <w:rPr>
      <w:rFonts w:ascii="Verdana" w:hAnsi="Verdana"/>
      <w:color w:val="3E3E3E"/>
      <w:sz w:val="20"/>
      <w:szCs w:val="20"/>
    </w:rPr>
  </w:style>
  <w:style w:type="paragraph" w:customStyle="1" w:styleId="progressbarborder">
    <w:name w:val="progressbarborder"/>
    <w:basedOn w:val="Normaali"/>
    <w:pPr>
      <w:pBdr>
        <w:top w:val="single" w:sz="6" w:space="1" w:color="4F4F4F"/>
        <w:left w:val="single" w:sz="6" w:space="1" w:color="4F4F4F"/>
        <w:bottom w:val="single" w:sz="6" w:space="1" w:color="4F4F4F"/>
        <w:right w:val="single" w:sz="6" w:space="1" w:color="4F4F4F"/>
      </w:pBdr>
      <w:spacing w:before="100" w:beforeAutospacing="1" w:after="45"/>
    </w:pPr>
    <w:rPr>
      <w:rFonts w:ascii="Verdana" w:hAnsi="Verdana"/>
      <w:color w:val="3E3E3E"/>
      <w:sz w:val="20"/>
      <w:szCs w:val="20"/>
    </w:rPr>
  </w:style>
  <w:style w:type="paragraph" w:customStyle="1" w:styleId="progressbar">
    <w:name w:val="progressbar"/>
    <w:basedOn w:val="Normaali"/>
    <w:pPr>
      <w:shd w:val="clear" w:color="auto" w:fill="4F4F4F"/>
      <w:spacing w:before="100" w:beforeAutospacing="1" w:after="100" w:afterAutospacing="1"/>
    </w:pPr>
    <w:rPr>
      <w:rFonts w:ascii="Verdana" w:hAnsi="Verdana"/>
      <w:color w:val="3E3E3E"/>
      <w:sz w:val="2"/>
      <w:szCs w:val="2"/>
    </w:rPr>
  </w:style>
  <w:style w:type="paragraph" w:customStyle="1" w:styleId="progresstext">
    <w:name w:val="progresstext"/>
    <w:basedOn w:val="Normaali"/>
    <w:pPr>
      <w:spacing w:before="100" w:beforeAutospacing="1" w:after="100" w:afterAutospacing="1"/>
    </w:pPr>
    <w:rPr>
      <w:rFonts w:ascii="Arial" w:hAnsi="Arial" w:cs="Arial"/>
      <w:b/>
      <w:bCs/>
      <w:color w:val="353535"/>
      <w:sz w:val="16"/>
      <w:szCs w:val="16"/>
    </w:rPr>
  </w:style>
  <w:style w:type="paragraph" w:customStyle="1" w:styleId="mhr">
    <w:name w:val="m_hr"/>
    <w:basedOn w:val="Normaali"/>
    <w:pPr>
      <w:spacing w:before="100" w:beforeAutospacing="1" w:after="100" w:afterAutospacing="1"/>
      <w:jc w:val="center"/>
      <w:textAlignment w:val="bottom"/>
    </w:pPr>
    <w:rPr>
      <w:rFonts w:ascii="Verdana" w:hAnsi="Verdana"/>
      <w:color w:val="3E3E3E"/>
      <w:sz w:val="20"/>
      <w:szCs w:val="20"/>
    </w:rPr>
  </w:style>
  <w:style w:type="paragraph" w:customStyle="1" w:styleId="mor">
    <w:name w:val="m_or"/>
    <w:basedOn w:val="Normaali"/>
    <w:pPr>
      <w:shd w:val="clear" w:color="auto" w:fill="D0D0D0"/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rtxt">
    <w:name w:val="m_or_txt"/>
    <w:basedOn w:val="Normaali"/>
    <w:pPr>
      <w:shd w:val="clear" w:color="auto" w:fill="D0D0D0"/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">
    <w:name w:val="m_er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rtxt">
    <w:name w:val="m_er_txt"/>
    <w:basedOn w:val="Normaali"/>
    <w:pPr>
      <w:spacing w:before="100" w:beforeAutospacing="1" w:after="100" w:afterAutospacing="1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oc">
    <w:name w:val="m_o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c">
    <w:name w:val="m_e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meosc">
    <w:name w:val="m_eosc"/>
    <w:basedOn w:val="Normaali"/>
    <w:pPr>
      <w:spacing w:before="100" w:beforeAutospacing="1" w:after="100" w:afterAutospacing="1"/>
      <w:jc w:val="center"/>
      <w:textAlignment w:val="top"/>
    </w:pPr>
    <w:rPr>
      <w:rFonts w:ascii="Verdana" w:hAnsi="Verdana"/>
      <w:color w:val="3E3E3E"/>
      <w:sz w:val="20"/>
      <w:szCs w:val="20"/>
    </w:rPr>
  </w:style>
  <w:style w:type="paragraph" w:customStyle="1" w:styleId="scaling-textarea">
    <w:name w:val="scaling-textarea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paragraph" w:customStyle="1" w:styleId="scaling-img">
    <w:name w:val="scaling-img"/>
    <w:basedOn w:val="Normaali"/>
    <w:pPr>
      <w:spacing w:before="100" w:beforeAutospacing="1" w:after="100" w:afterAutospacing="1"/>
    </w:pPr>
    <w:rPr>
      <w:rFonts w:ascii="Verdana" w:hAnsi="Verdana"/>
      <w:color w:val="3E3E3E"/>
      <w:sz w:val="20"/>
      <w:szCs w:val="20"/>
    </w:rPr>
  </w:style>
  <w:style w:type="character" w:customStyle="1" w:styleId="infotext1">
    <w:name w:val="infotex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customStyle="1" w:styleId="qtext1">
    <w:name w:val="qtext1"/>
    <w:basedOn w:val="Kappaleenoletusfontti"/>
    <w:rPr>
      <w:rFonts w:ascii="Verdana" w:hAnsi="Verdana" w:hint="default"/>
      <w:b/>
      <w:bCs/>
      <w:i w:val="0"/>
      <w:iCs w:val="0"/>
      <w:color w:val="343434"/>
      <w:sz w:val="20"/>
      <w:szCs w:val="20"/>
    </w:rPr>
  </w:style>
  <w:style w:type="character" w:customStyle="1" w:styleId="ropt1">
    <w:name w:val="ropt1"/>
    <w:basedOn w:val="Kappaleenoletusfontti"/>
    <w:rPr>
      <w:rFonts w:ascii="Verdana" w:hAnsi="Verdana" w:hint="default"/>
      <w:b w:val="0"/>
      <w:bCs w:val="0"/>
      <w:i w:val="0"/>
      <w:iCs w:val="0"/>
      <w:color w:val="343434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8505B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38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nomo.fi/kasityo-verkossa-ry/opetuslisenssi" TargetMode="External"/><Relationship Id="rId13" Type="http://schemas.openxmlformats.org/officeDocument/2006/relationships/hyperlink" Target="mailto:info@punomo.fi" TargetMode="External"/><Relationship Id="rId3" Type="http://schemas.openxmlformats.org/officeDocument/2006/relationships/styles" Target="styles.xml"/><Relationship Id="rId7" Type="http://schemas.openxmlformats.org/officeDocument/2006/relationships/hyperlink" Target="http://punomo.npn.fi/kasityo-verkossa-ry/opetuslisenssi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nomo.fi/kasityo-verkossa-ry/opetuslisenssi" TargetMode="External"/><Relationship Id="rId11" Type="http://schemas.openxmlformats.org/officeDocument/2006/relationships/hyperlink" Target="https://punomo-static.npn.fi/uploads/2016/03/2017-opetuslisessi-hinnat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unomo.npn.fi/kasityo-verkossa-ry/opetuslisens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0079-944C-4763-B407-FBED515B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2</cp:revision>
  <dcterms:created xsi:type="dcterms:W3CDTF">2017-05-23T13:48:00Z</dcterms:created>
  <dcterms:modified xsi:type="dcterms:W3CDTF">2017-05-23T13:48:00Z</dcterms:modified>
</cp:coreProperties>
</file>